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HUSNUL IN LOVE</w:t>
      </w:r>
    </w:p>
    <w:p w:rsidR="00000000" w:rsidDel="00000000" w:rsidP="00000000" w:rsidRDefault="00000000" w:rsidRPr="00000000" w14:paraId="00000002">
      <w:pPr>
        <w:ind w:firstLine="720"/>
        <w:rPr/>
      </w:pPr>
      <w:r w:rsidDel="00000000" w:rsidR="00000000" w:rsidRPr="00000000">
        <w:rPr>
          <w:rtl w:val="0"/>
        </w:rPr>
        <w:t xml:space="preserve">Yow asap de pipel of the world! Brodqesting from this KANTOR AKYAS en yu ar reading us, BRrRRrrr….!!! Pasti ente semua pernah kan denger lagunya HIVI yang bunyinya, ditahan 2 harokat eh salah server malah ke tajwid. Maksudnya, Indahnya kisah-kasih kita di masa remajaa~~~ Emang apa tong yang bikin indah? Ga sengaja (ekhmm bisa ye modusnya) pegangan tangan sama teteh ainun waktu ngambil kembalian es cekek? Eh, apa musyrif TTQ yang tidur nyenyak bet sampe gak sadar kalo kita loncat surat dari An-Naba sampe An-Nas? Ga lucu ya? Al Quran memang tidak pantas dilucukan fellas.</w:t>
      </w:r>
    </w:p>
    <w:p w:rsidR="00000000" w:rsidDel="00000000" w:rsidP="00000000" w:rsidRDefault="00000000" w:rsidRPr="00000000" w14:paraId="00000003">
      <w:pPr>
        <w:ind w:firstLine="720"/>
        <w:rPr/>
      </w:pPr>
      <w:r w:rsidDel="00000000" w:rsidR="00000000" w:rsidRPr="00000000">
        <w:rPr>
          <w:rtl w:val="0"/>
        </w:rPr>
        <w:t xml:space="preserve">O tentunya percintaan lah yang bikin masa remaja terasa saaangat indah. Dari dulu jaman purba lanjut ke jaman orba sampe sekarang disebut Negara Wakanda, tanah wakaf Ibrahim Sukanta satu ini gak pernah lepas dari yang namanya lika-liku percintaan.</w:t>
      </w:r>
    </w:p>
    <w:p w:rsidR="00000000" w:rsidDel="00000000" w:rsidP="00000000" w:rsidRDefault="00000000" w:rsidRPr="00000000" w14:paraId="00000004">
      <w:pPr>
        <w:ind w:firstLine="720"/>
        <w:rPr/>
      </w:pPr>
      <w:r w:rsidDel="00000000" w:rsidR="00000000" w:rsidRPr="00000000">
        <w:rPr>
          <w:rtl w:val="0"/>
        </w:rPr>
        <w:t xml:space="preserve">Penasaran sama lika-likunya? Nah di edisi Akyas kali ini bakal kita coba kupas satu-satu!</w:t>
      </w:r>
    </w:p>
    <w:p w:rsidR="00000000" w:rsidDel="00000000" w:rsidP="00000000" w:rsidRDefault="00000000" w:rsidRPr="00000000" w14:paraId="00000005">
      <w:pPr>
        <w:rPr/>
      </w:pPr>
      <w:r w:rsidDel="00000000" w:rsidR="00000000" w:rsidRPr="00000000">
        <w:rPr>
          <w:rtl w:val="0"/>
        </w:rPr>
        <w:t xml:space="preserve">1. FWB, Fartner With Benefits: Fartner disini maksudnya partner bukan tukang kentut. Oke,kisah mereka berawal dari sebuah hubungan profesional bernama amanah, awalnya sih bahas-bahas kerjaan, cuma ya katanya sih biar ada </w:t>
      </w:r>
      <w:r w:rsidDel="00000000" w:rsidR="00000000" w:rsidRPr="00000000">
        <w:rPr>
          <w:i w:val="1"/>
          <w:rtl w:val="0"/>
        </w:rPr>
        <w:t xml:space="preserve">chemistry</w:t>
      </w:r>
      <w:r w:rsidDel="00000000" w:rsidR="00000000" w:rsidRPr="00000000">
        <w:rPr>
          <w:rtl w:val="0"/>
        </w:rPr>
        <w:t xml:space="preserve"> gitu kan, biar lebih terbuka dan enak “koordinasi”nya, hilih cuih, dan akhirnya ya, amanah selesai, kisah asmara mereka pun dimulai. </w:t>
      </w:r>
    </w:p>
    <w:p w:rsidR="00000000" w:rsidDel="00000000" w:rsidP="00000000" w:rsidRDefault="00000000" w:rsidRPr="00000000" w14:paraId="00000006">
      <w:pPr>
        <w:rPr/>
      </w:pPr>
      <w:r w:rsidDel="00000000" w:rsidR="00000000" w:rsidRPr="00000000">
        <w:rPr>
          <w:rtl w:val="0"/>
        </w:rPr>
        <w:t xml:space="preserve">2. Ba’da Haflah Mubasyarotan/Menikah aka BHM: Secara bahasa artinya, setelah lulus langsung (menikah), nah biasanya sih, ada yang emang pas masih mondoknya emang udah deket banget kek aku sama kamu ihiiyy, atau gak emang abis lulus ya langsung nikah, ya intinya itu lah ya, banyak juga cerita-cerita riilnya yang bisa kalian cari sendiri, entah itu ke ustadz, alumni, ustadz yang alumni, alumni yang ustadz, banyaklah pokoknya.</w:t>
      </w:r>
    </w:p>
    <w:p w:rsidR="00000000" w:rsidDel="00000000" w:rsidP="00000000" w:rsidRDefault="00000000" w:rsidRPr="00000000" w14:paraId="00000007">
      <w:pPr>
        <w:rPr/>
      </w:pPr>
      <w:r w:rsidDel="00000000" w:rsidR="00000000" w:rsidRPr="00000000">
        <w:rPr>
          <w:rtl w:val="0"/>
        </w:rPr>
        <w:t xml:space="preserve">3. Bocil Tutor Deck  : berawal dari keresahan diri dan rasa iri melihat sanak kawan masing-masing sudah punya doinya masing-masing, akhirnya minta dikenalkan kepada perempuan,dengan mentalnya yang masih awam. Cuman pengen nitip salam, konsultasinya udah kaya mau nanam saham, dan anehnya lagi, belum ketemu ama orangnya aja udah langsung suka, kan keliatan banget pengen adu gengsi doang, duh, deck…deck.</w:t>
      </w:r>
    </w:p>
    <w:p w:rsidR="00000000" w:rsidDel="00000000" w:rsidP="00000000" w:rsidRDefault="00000000" w:rsidRPr="00000000" w14:paraId="00000008">
      <w:pPr>
        <w:rPr/>
      </w:pPr>
      <w:r w:rsidDel="00000000" w:rsidR="00000000" w:rsidRPr="00000000">
        <w:rPr>
          <w:rtl w:val="0"/>
        </w:rPr>
        <w:t xml:space="preserve">4. Bocil Login: seringnya terjadi kepada para pemain baru dari golongan rakyat biasa. Mode bucinnya membara ketika liburan, padam-mati ketika kedatangan. Selama mondok, hidupnya dipusing-rusuhkan dengan mengemis login akun instagram. Kirim pesan sabtu , balasnya minggu, minggu depan.</w:t>
      </w:r>
    </w:p>
    <w:p w:rsidR="00000000" w:rsidDel="00000000" w:rsidP="00000000" w:rsidRDefault="00000000" w:rsidRPr="00000000" w14:paraId="00000009">
      <w:pPr>
        <w:rPr/>
      </w:pPr>
      <w:r w:rsidDel="00000000" w:rsidR="00000000" w:rsidRPr="00000000">
        <w:rPr>
          <w:rtl w:val="0"/>
        </w:rPr>
        <w:t xml:space="preserve">5. </w:t>
      </w:r>
      <w:r w:rsidDel="00000000" w:rsidR="00000000" w:rsidRPr="00000000">
        <w:rPr>
          <w:strike w:val="1"/>
          <w:rtl w:val="0"/>
        </w:rPr>
        <w:t xml:space="preserve">Laila</w:t>
      </w:r>
      <w:r w:rsidDel="00000000" w:rsidR="00000000" w:rsidRPr="00000000">
        <w:rPr>
          <w:rtl w:val="0"/>
        </w:rPr>
        <w:t xml:space="preserve"> Bucin Majnun: Modelan satu ini paling depan kalo soal </w:t>
      </w:r>
      <w:r w:rsidDel="00000000" w:rsidR="00000000" w:rsidRPr="00000000">
        <w:rPr>
          <w:strike w:val="1"/>
          <w:rtl w:val="0"/>
        </w:rPr>
        <w:t xml:space="preserve">ngapal </w:t>
      </w:r>
      <w:r w:rsidDel="00000000" w:rsidR="00000000" w:rsidRPr="00000000">
        <w:rPr>
          <w:rtl w:val="0"/>
        </w:rPr>
        <w:t xml:space="preserve">nyemangatin muqorror, sendirinya kenal sama musyrif Qurannya aja nggak. Setiap pekan hobinya kasih hadiah ke si dia, di dalemnya juga ada surat, duh, bikin surat aja bisa di luar kepala, giliran surat Quran, di luar jangkauan, terus sendirinya juga repot cari gope sana sini kalo mau makan siang pake kertas nasi, ditagih hutang ada aja alesannye, giliran buat si dia mah ada aja duitnya.</w:t>
      </w:r>
    </w:p>
    <w:p w:rsidR="00000000" w:rsidDel="00000000" w:rsidP="00000000" w:rsidRDefault="00000000" w:rsidRPr="00000000" w14:paraId="0000000A">
      <w:pPr>
        <w:rPr/>
      </w:pPr>
      <w:r w:rsidDel="00000000" w:rsidR="00000000" w:rsidRPr="00000000">
        <w:rPr>
          <w:rtl w:val="0"/>
        </w:rPr>
        <w:t xml:space="preserve">6. Bucin Fi Sabilillah: Kalau yang satu ini, jalan ceritanya sangat-sangat terjaga tanpa ada sentuhan “zina”. Si ikhwan sebagai tokoh utama pria, si akhwat, sebagai tokoh utama wanita ,mereka berdua berlagak main film “Ayat-Ayat Cinta”, dan menjadikan Allah sang pengatur skenarionya. Tatapan pertama biasanya terjadi saat sedang acara gabungan, entah itu upacara, atau saat idul qurban. </w:t>
      </w:r>
    </w:p>
    <w:p w:rsidR="00000000" w:rsidDel="00000000" w:rsidP="00000000" w:rsidRDefault="00000000" w:rsidRPr="00000000" w14:paraId="0000000B">
      <w:pPr>
        <w:ind w:left="720" w:hanging="720"/>
        <w:rPr>
          <w:rFonts w:ascii="Arial" w:cs="Arial" w:eastAsia="Arial" w:hAnsi="Arial"/>
          <w:b w:val="1"/>
          <w:color w:val="222222"/>
          <w:sz w:val="23"/>
          <w:szCs w:val="23"/>
          <w:highlight w:val="white"/>
        </w:rPr>
      </w:pPr>
      <w:r w:rsidDel="00000000" w:rsidR="00000000" w:rsidRPr="00000000">
        <w:rPr>
          <w:rtl w:val="0"/>
        </w:rPr>
        <w:t xml:space="preserve">dan itulah, sedikit tipe-tipe percintaan asmara yang terjadi dan terhalangi tembok asrama, kira-kira ada lagi gak tipe-tipe yang lain menurut klean? kalo ada, bisa langsung dm @akgqmagazine dan jangan lupa follow akun-nya ya!</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zjuO2L0piAlZ77o2lHvwGIatAg==">AMUW2mUYr//yx/bvPYEaTHJODomFvej0jdoMIyuykTA3Sl0HiB0GFnkrD3AziNKquI7+XGkSJW3xME8EtPDciMklbsC4BpcYaA5ltZJlvOjLI+e+FvmcLgQ=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2022-08-11T13:44:00Z</dcterms:created>
  <dc:creator>Muhammad Azzam Alauddin</dc:creator>
</cp:coreProperties>
</file>